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D291E" w14:textId="2CC02EFA" w:rsidR="00805C71" w:rsidRPr="003D1223" w:rsidRDefault="00805C71" w:rsidP="00805C71">
      <w:pPr>
        <w:shd w:val="clear" w:color="auto" w:fill="FFFFFF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805C71">
        <w:rPr>
          <w:rFonts w:eastAsia="Calibri" w:cs="Calibri"/>
          <w:b/>
          <w:color w:val="333333"/>
          <w:sz w:val="28"/>
          <w:szCs w:val="28"/>
          <w:lang w:eastAsia="ru-RU"/>
        </w:rPr>
        <w:t>КОРОНАВИРУС</w:t>
      </w:r>
      <w:r w:rsidRPr="00805C71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333333"/>
          <w:sz w:val="28"/>
          <w:szCs w:val="28"/>
          <w:lang w:eastAsia="ru-RU"/>
        </w:rPr>
        <w:t>и</w:t>
      </w:r>
      <w:r w:rsidRPr="00805C71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333333"/>
          <w:sz w:val="28"/>
          <w:szCs w:val="28"/>
          <w:lang w:eastAsia="ru-RU"/>
        </w:rPr>
        <w:t>ЗАНЯТИЯ</w:t>
      </w:r>
      <w:r w:rsidRPr="00805C71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333333"/>
          <w:sz w:val="28"/>
          <w:szCs w:val="28"/>
          <w:lang w:eastAsia="ru-RU"/>
        </w:rPr>
        <w:t>БАЛЕТОМ</w:t>
      </w:r>
      <w:r w:rsidRPr="00805C71">
        <w:rPr>
          <w:rFonts w:eastAsia="Times New Roman" w:cs="Times New Roman"/>
          <w:b/>
          <w:color w:val="333333"/>
          <w:sz w:val="28"/>
          <w:szCs w:val="28"/>
          <w:lang w:eastAsia="ru-RU"/>
        </w:rPr>
        <w:t>.</w:t>
      </w:r>
    </w:p>
    <w:bookmarkEnd w:id="0"/>
    <w:p w14:paraId="555D52EB" w14:textId="77777777" w:rsidR="00625118" w:rsidRP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21AF56FE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FB4E53"/>
          <w:sz w:val="28"/>
          <w:szCs w:val="28"/>
          <w:lang w:eastAsia="ru-RU"/>
        </w:rPr>
        <w:t>Дорогие</w:t>
      </w:r>
      <w:r w:rsidRPr="00805C71">
        <w:rPr>
          <w:rFonts w:eastAsia="Times New Roman" w:cs="Times New Roman"/>
          <w:color w:val="FB4E5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FB4E53"/>
          <w:sz w:val="28"/>
          <w:szCs w:val="28"/>
          <w:lang w:eastAsia="ru-RU"/>
        </w:rPr>
        <w:t>друзья</w:t>
      </w:r>
      <w:r w:rsidRPr="00805C71">
        <w:rPr>
          <w:rFonts w:eastAsia="Times New Roman" w:cs="Times New Roman"/>
          <w:color w:val="FB4E53"/>
          <w:sz w:val="28"/>
          <w:szCs w:val="28"/>
          <w:lang w:eastAsia="ru-RU"/>
        </w:rPr>
        <w:t>, </w:t>
      </w:r>
      <w:r w:rsidRPr="00805C71">
        <w:rPr>
          <w:rFonts w:eastAsia="Calibri" w:cs="Calibri"/>
          <w:color w:val="FB4E53"/>
          <w:sz w:val="28"/>
          <w:szCs w:val="28"/>
          <w:lang w:eastAsia="ru-RU"/>
        </w:rPr>
        <w:t>ВНИМАНИЕ</w:t>
      </w:r>
      <w:r w:rsidRPr="00805C71">
        <w:rPr>
          <w:rFonts w:eastAsia="Times New Roman" w:cs="Times New Roman"/>
          <w:color w:val="FB4E53"/>
          <w:sz w:val="28"/>
          <w:szCs w:val="28"/>
          <w:lang w:eastAsia="ru-RU"/>
        </w:rPr>
        <w:t>!</w:t>
      </w:r>
    </w:p>
    <w:p w14:paraId="5EA901BF" w14:textId="63D6F43A" w:rsidR="00805C71" w:rsidRPr="00805C71" w:rsidRDefault="00805C71" w:rsidP="00805C71">
      <w:pPr>
        <w:shd w:val="clear" w:color="auto" w:fill="FFFFFF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В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> 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связи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с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коронавирусом</w:t>
      </w:r>
      <w:proofErr w:type="spellEnd"/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> 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Академия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Классического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Русского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Балета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Владислава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Курамшина</w:t>
      </w:r>
      <w:proofErr w:type="spellEnd"/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Санкт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>-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Петербург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/ 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Гаага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/ 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Роттердам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>) 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перешла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на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дистанционную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форму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обучения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— 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ежедневные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> 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уроки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классического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танца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b/>
          <w:color w:val="000000"/>
          <w:sz w:val="28"/>
          <w:szCs w:val="28"/>
          <w:lang w:eastAsia="ru-RU"/>
        </w:rPr>
        <w:t>онлайн</w:t>
      </w:r>
      <w:r w:rsidRPr="00805C71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4B4F46D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Сегодня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успешно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завершилась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первая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пробная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неделя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бесплатных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онлайн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уроков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Мы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протестировали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новую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для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всех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нас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систему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все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прошло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хорошо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наши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занятия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дают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положительный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результат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и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позволяют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всем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поддерживать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себя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в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хорошей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форме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7D11AC9F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    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С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понедельника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23.03.2020 — 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занятия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платные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Стоимость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и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варианты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уроков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14:paraId="2A18445A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14:paraId="0002FC74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           1. 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Для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учащихся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Академии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Владислава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Курамшина</w:t>
      </w:r>
      <w:proofErr w:type="spellEnd"/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 (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Россия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и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Нидерланды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) — 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обычная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оплата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за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занятия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в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месяц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март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у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всех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уже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должен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быть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оплачен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). </w:t>
      </w:r>
    </w:p>
    <w:p w14:paraId="0D9B93C2" w14:textId="77777777" w:rsidR="00805C71" w:rsidRPr="00805C71" w:rsidRDefault="00805C71" w:rsidP="00805C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000000"/>
          <w:sz w:val="28"/>
          <w:szCs w:val="28"/>
          <w:lang w:eastAsia="ru-RU"/>
        </w:rPr>
        <w:t>Стоимость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группового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занятия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 1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час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в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младшей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группе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В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,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начинающие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 (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за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исключением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учащихся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Академии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балета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)  — 11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евро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после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10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занятий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 7,5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евро</w:t>
      </w:r>
    </w:p>
    <w:p w14:paraId="24803400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          3.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Стоимость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группового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занятия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 1,5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часа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в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продвинутой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группе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 (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за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исключением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учащихся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Академии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балета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  — 15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евро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после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10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занятий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 10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евро</w:t>
      </w:r>
    </w:p>
    <w:p w14:paraId="65579FFA" w14:textId="77777777" w:rsidR="00805C71" w:rsidRPr="00805C71" w:rsidRDefault="00805C71" w:rsidP="00805C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000000"/>
          <w:sz w:val="28"/>
          <w:szCs w:val="28"/>
          <w:lang w:eastAsia="ru-RU"/>
        </w:rPr>
        <w:t>Для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всех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,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кто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проходил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стажировку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в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Академии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балета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Владислава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C71">
        <w:rPr>
          <w:rFonts w:eastAsia="Calibri" w:cs="Calibri"/>
          <w:color w:val="000000"/>
          <w:sz w:val="28"/>
          <w:szCs w:val="28"/>
          <w:lang w:eastAsia="ru-RU"/>
        </w:rPr>
        <w:t>Курамшина</w:t>
      </w:r>
      <w:proofErr w:type="spellEnd"/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не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менее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недель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),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и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тех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кто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был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участником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Международного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балетного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конкурса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Анна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Павлова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»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специальная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цена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 7,5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евро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за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1,5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часа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занятия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в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продвинутой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группе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(-50%).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После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10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занятий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 5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евро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6DA13650" w14:textId="77777777" w:rsidR="00805C71" w:rsidRPr="00805C71" w:rsidRDefault="00805C71" w:rsidP="00805C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000000"/>
          <w:sz w:val="28"/>
          <w:szCs w:val="28"/>
          <w:lang w:eastAsia="ru-RU"/>
        </w:rPr>
        <w:t>Стоимость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индивидуального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урока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онлайн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час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— 25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евро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кроме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учащихся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Академии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студентов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которые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участвовали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в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наших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стажировках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не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менее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недель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участников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конкурса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Анна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Павлова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»).</w:t>
      </w:r>
    </w:p>
    <w:p w14:paraId="5CAD8037" w14:textId="77777777" w:rsidR="00805C71" w:rsidRPr="00805C71" w:rsidRDefault="00805C71" w:rsidP="00805C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000000"/>
          <w:sz w:val="28"/>
          <w:szCs w:val="28"/>
          <w:lang w:eastAsia="ru-RU"/>
        </w:rPr>
        <w:t>Стоимость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индивидуального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урока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онлайн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для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учеников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нашей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Академии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для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тех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кто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проходил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стажировку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в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Академии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балета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Владислава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C71">
        <w:rPr>
          <w:rFonts w:eastAsia="Calibri" w:cs="Calibri"/>
          <w:color w:val="000000"/>
          <w:sz w:val="28"/>
          <w:szCs w:val="28"/>
          <w:lang w:eastAsia="ru-RU"/>
        </w:rPr>
        <w:t>Курамшина</w:t>
      </w:r>
      <w:proofErr w:type="spellEnd"/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не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менее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недель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,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и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тех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кто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был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участником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Международного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балетного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конкурса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Анна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Павлова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— 13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евро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за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час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14:paraId="071CA037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        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  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 7.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Для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тех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кто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на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постоянной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основе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занимается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индивидуально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, — 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групповые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уроки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u w:val="single"/>
          <w:lang w:eastAsia="ru-RU"/>
        </w:rPr>
        <w:t>бесплатно</w:t>
      </w:r>
      <w:r w:rsidRPr="00805C7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703B1679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14:paraId="25DA1E83" w14:textId="77777777" w:rsidR="00805C71" w:rsidRDefault="00805C71" w:rsidP="00805C71">
      <w:pPr>
        <w:shd w:val="clear" w:color="auto" w:fill="FFFFFF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         </w:t>
      </w:r>
      <w:r w:rsidRPr="006F673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  *** </w:t>
      </w:r>
      <w:r w:rsidRPr="006F6730">
        <w:rPr>
          <w:rFonts w:eastAsia="Calibri" w:cs="Calibri"/>
          <w:i/>
          <w:iCs/>
          <w:color w:val="000000"/>
          <w:sz w:val="28"/>
          <w:szCs w:val="28"/>
          <w:lang w:eastAsia="ru-RU"/>
        </w:rPr>
        <w:t>Для</w:t>
      </w:r>
      <w:r w:rsidRPr="006F673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000000"/>
          <w:sz w:val="28"/>
          <w:szCs w:val="28"/>
          <w:lang w:eastAsia="ru-RU"/>
        </w:rPr>
        <w:t>россиян</w:t>
      </w:r>
      <w:r w:rsidRPr="006F673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000000"/>
          <w:sz w:val="28"/>
          <w:szCs w:val="28"/>
          <w:lang w:eastAsia="ru-RU"/>
        </w:rPr>
        <w:t>возможна</w:t>
      </w:r>
      <w:r w:rsidRPr="006F673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000000"/>
          <w:sz w:val="28"/>
          <w:szCs w:val="28"/>
          <w:lang w:eastAsia="ru-RU"/>
        </w:rPr>
        <w:t>оплата</w:t>
      </w:r>
      <w:r w:rsidRPr="006F673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000000"/>
          <w:sz w:val="28"/>
          <w:szCs w:val="28"/>
          <w:lang w:eastAsia="ru-RU"/>
        </w:rPr>
        <w:t>в</w:t>
      </w:r>
      <w:r w:rsidRPr="006F673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000000"/>
          <w:sz w:val="28"/>
          <w:szCs w:val="28"/>
          <w:lang w:eastAsia="ru-RU"/>
        </w:rPr>
        <w:t>рублях</w:t>
      </w:r>
      <w:r w:rsidRPr="006F673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F6730">
        <w:rPr>
          <w:rFonts w:eastAsia="Calibri" w:cs="Calibri"/>
          <w:i/>
          <w:iCs/>
          <w:color w:val="000000"/>
          <w:sz w:val="28"/>
          <w:szCs w:val="28"/>
          <w:lang w:eastAsia="ru-RU"/>
        </w:rPr>
        <w:t>по</w:t>
      </w:r>
      <w:r w:rsidRPr="006F673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000000"/>
          <w:sz w:val="28"/>
          <w:szCs w:val="28"/>
          <w:lang w:eastAsia="ru-RU"/>
        </w:rPr>
        <w:t>курсу</w:t>
      </w:r>
      <w:r w:rsidRPr="006F673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88B609C" w14:textId="77777777" w:rsidR="00625118" w:rsidRP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3BD1597D" w14:textId="77777777" w:rsidR="00805C71" w:rsidRPr="00805C71" w:rsidRDefault="00805C71" w:rsidP="00805C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000000"/>
          <w:sz w:val="28"/>
          <w:szCs w:val="28"/>
          <w:lang w:eastAsia="ru-RU"/>
        </w:rPr>
        <w:t>Заявку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на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или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несколько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занятий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необходимо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отправить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на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адрес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805C71">
        <w:rPr>
          <w:rFonts w:eastAsia="Times New Roman" w:cs="Times New Roman"/>
          <w:color w:val="1181FF"/>
          <w:sz w:val="28"/>
          <w:szCs w:val="28"/>
          <w:lang w:eastAsia="ru-RU"/>
        </w:rPr>
        <w:t> </w:t>
      </w:r>
    </w:p>
    <w:p w14:paraId="6962D857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         </w:t>
      </w:r>
      <w:hyperlink r:id="rId5" w:tgtFrame="_blank" w:history="1">
        <w:r w:rsidRPr="006F6730">
          <w:rPr>
            <w:rFonts w:eastAsia="Times New Roman" w:cs="Times New Roman"/>
            <w:color w:val="005BD1"/>
            <w:sz w:val="28"/>
            <w:szCs w:val="28"/>
            <w:u w:val="single"/>
            <w:lang w:eastAsia="ru-RU"/>
          </w:rPr>
          <w:t>russianballetnl@gmail.com</w:t>
        </w:r>
      </w:hyperlink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14:paraId="101269D5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         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В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письме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указать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14:paraId="2D72DD42" w14:textId="77777777" w:rsidR="00805C71" w:rsidRPr="00805C71" w:rsidRDefault="00805C71" w:rsidP="00805C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000000"/>
          <w:sz w:val="28"/>
          <w:szCs w:val="28"/>
          <w:lang w:eastAsia="ru-RU"/>
        </w:rPr>
        <w:t>Имя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2A9EEE64" w14:textId="77777777" w:rsidR="00805C71" w:rsidRPr="00805C71" w:rsidRDefault="00805C71" w:rsidP="00805C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000000"/>
          <w:sz w:val="28"/>
          <w:szCs w:val="28"/>
          <w:lang w:eastAsia="ru-RU"/>
        </w:rPr>
        <w:t>Возраст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2E2C3BC2" w14:textId="77777777" w:rsidR="00805C71" w:rsidRPr="00805C71" w:rsidRDefault="00805C71" w:rsidP="00805C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000000"/>
          <w:sz w:val="28"/>
          <w:szCs w:val="28"/>
          <w:lang w:eastAsia="ru-RU"/>
        </w:rPr>
        <w:t>Сколько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лет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обучался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805C71">
        <w:rPr>
          <w:rFonts w:eastAsia="Calibri" w:cs="Calibri"/>
          <w:color w:val="000000"/>
          <w:sz w:val="28"/>
          <w:szCs w:val="28"/>
          <w:lang w:eastAsia="ru-RU"/>
        </w:rPr>
        <w:t>где</w:t>
      </w:r>
      <w:r w:rsidRPr="00805C7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71FD5B9D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   </w:t>
      </w:r>
    </w:p>
    <w:p w14:paraId="1FB08395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333333"/>
          <w:sz w:val="28"/>
          <w:szCs w:val="28"/>
          <w:lang w:eastAsia="ru-RU"/>
        </w:rPr>
        <w:t>После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получения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от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нас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письма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с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подтверждением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необходимо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оплатить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урок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/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пакет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уроков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вам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будут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высланы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реквизиты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для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оплаты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).</w:t>
      </w:r>
    </w:p>
    <w:p w14:paraId="51B4B42F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14:paraId="1C714CBD" w14:textId="77777777" w:rsidR="00805C71" w:rsidRPr="00805C71" w:rsidRDefault="00805C71" w:rsidP="00805C7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333333"/>
          <w:sz w:val="28"/>
          <w:szCs w:val="28"/>
          <w:lang w:eastAsia="ru-RU"/>
        </w:rPr>
        <w:t>После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получения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оплаты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Вам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будет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отправлена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ссылка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пройдя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по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которой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вы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подключитесь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к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уроку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рекомендуется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заранее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установить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на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компьютер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или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телефон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программу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Zoom</w:t>
      </w:r>
      <w:proofErr w:type="spellEnd"/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).</w:t>
      </w:r>
    </w:p>
    <w:p w14:paraId="4199A416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14:paraId="3E38A706" w14:textId="77777777" w:rsidR="00805C71" w:rsidRPr="00805C71" w:rsidRDefault="00805C71" w:rsidP="00805C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333333"/>
          <w:sz w:val="28"/>
          <w:szCs w:val="28"/>
          <w:lang w:eastAsia="ru-RU"/>
        </w:rPr>
        <w:t>Педагоги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проводящие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занятия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: 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Татьяна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Петрова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и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Владислав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Курамшин</w:t>
      </w:r>
      <w:proofErr w:type="spellEnd"/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Наши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резюме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и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вся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информация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на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сайте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: </w:t>
      </w:r>
      <w:hyperlink r:id="rId6" w:tgtFrame="_blank" w:history="1">
        <w:r w:rsidRPr="006F6730">
          <w:rPr>
            <w:rFonts w:eastAsia="Times New Roman" w:cs="Times New Roman"/>
            <w:color w:val="005BD1"/>
            <w:sz w:val="28"/>
            <w:szCs w:val="28"/>
            <w:u w:val="single"/>
            <w:lang w:eastAsia="ru-RU"/>
          </w:rPr>
          <w:t>www.russianballetacademy.nl</w:t>
        </w:r>
      </w:hyperlink>
    </w:p>
    <w:p w14:paraId="1E6C7284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14:paraId="4171E38E" w14:textId="77777777" w:rsidR="00805C71" w:rsidRPr="00805C71" w:rsidRDefault="00805C71" w:rsidP="00805C7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Расписание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занятий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европейское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время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по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Гааге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):   </w:t>
      </w:r>
    </w:p>
    <w:p w14:paraId="4933A1DE" w14:textId="38B52EB8" w:rsidR="00805C71" w:rsidRP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       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—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С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понедельника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по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пятницу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группа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В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   15:00 — 16:00   </w:t>
      </w:r>
    </w:p>
    <w:p w14:paraId="5CD58EF9" w14:textId="144EE2AA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                                    </w:t>
      </w:r>
      <w:r w:rsidR="0062511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                             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группа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А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   17:15 — 18:45</w:t>
      </w:r>
    </w:p>
    <w:p w14:paraId="07DAD1AF" w14:textId="6E7FE512" w:rsidR="00805C71" w:rsidRP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         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(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возможны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индивидуальные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занятия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по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договоренности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)</w:t>
      </w:r>
    </w:p>
    <w:p w14:paraId="70AAD746" w14:textId="4C99CF38" w:rsidR="00805C71" w:rsidRP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        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—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Суббота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—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выходной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возможны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индивидуальные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занятия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по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договоренности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)</w:t>
      </w:r>
    </w:p>
    <w:p w14:paraId="65119B2D" w14:textId="3E8CF31D" w:rsid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         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—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Воскресенье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—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общий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урок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11:00 — 12:30 (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возможны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индивидуальные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занятия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по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договоренности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)</w:t>
      </w:r>
    </w:p>
    <w:p w14:paraId="405780A4" w14:textId="77777777" w:rsidR="00625118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77EEFD00" w14:textId="77777777" w:rsidR="00625118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38BFFE4B" w14:textId="77777777" w:rsidR="00625118" w:rsidRP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6F7B0C33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         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Расписание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занятий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московское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6730">
        <w:rPr>
          <w:rFonts w:eastAsia="Calibri" w:cs="Calibri"/>
          <w:b/>
          <w:bCs/>
          <w:color w:val="333333"/>
          <w:sz w:val="28"/>
          <w:szCs w:val="28"/>
          <w:lang w:eastAsia="ru-RU"/>
        </w:rPr>
        <w:t>время</w:t>
      </w:r>
      <w:r w:rsidRPr="006F673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):</w:t>
      </w:r>
    </w:p>
    <w:p w14:paraId="5E8FEE39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14:paraId="52B2D78C" w14:textId="2DC3F690" w:rsidR="00805C71" w:rsidRP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       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—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С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понедельника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по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пятницу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группа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В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   17:00 — 18:00   </w:t>
      </w:r>
    </w:p>
    <w:p w14:paraId="320403B5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                      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группа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А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   19:15 — 20:45</w:t>
      </w:r>
    </w:p>
    <w:p w14:paraId="5F0EF52B" w14:textId="77777777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                  (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возможны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индивидуальные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занятия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по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договоренности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)</w:t>
      </w:r>
    </w:p>
    <w:p w14:paraId="5BE05839" w14:textId="347792FA" w:rsidR="00805C71" w:rsidRP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         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—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Суббота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—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выходной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возможны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индивидуальные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занятия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по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договоренности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)</w:t>
      </w:r>
    </w:p>
    <w:p w14:paraId="48A5683C" w14:textId="57F95998" w:rsid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         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—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Воскресенье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—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общий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урок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13:00 — 14:30 (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возможны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индивидуальные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занятия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по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договоренности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)</w:t>
      </w:r>
    </w:p>
    <w:p w14:paraId="13EF0FC3" w14:textId="77777777" w:rsidR="00625118" w:rsidRP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0C9CA45C" w14:textId="27291496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F673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        </w:t>
      </w:r>
      <w:r w:rsidRPr="006F6730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***</w:t>
      </w:r>
      <w:r w:rsidRPr="006F6730">
        <w:rPr>
          <w:rFonts w:eastAsia="Calibri" w:cs="Calibri"/>
          <w:b/>
          <w:bCs/>
          <w:i/>
          <w:iCs/>
          <w:color w:val="333333"/>
          <w:sz w:val="28"/>
          <w:szCs w:val="28"/>
          <w:lang w:eastAsia="ru-RU"/>
        </w:rPr>
        <w:t>ВНИМАНИЕ</w:t>
      </w:r>
      <w:r w:rsidRPr="006F6730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— 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после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перевода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часов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в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Нидерландах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изменится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время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на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час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вперед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— 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то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есть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разница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с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московским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временем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составит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1 </w:t>
      </w:r>
      <w:r w:rsidRPr="006F6730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>час</w:t>
      </w:r>
      <w:r w:rsidR="008A499F">
        <w:rPr>
          <w:rFonts w:eastAsia="Calibri" w:cs="Calibri"/>
          <w:i/>
          <w:iCs/>
          <w:color w:val="333333"/>
          <w:sz w:val="28"/>
          <w:szCs w:val="28"/>
          <w:u w:val="single"/>
          <w:lang w:eastAsia="ru-RU"/>
        </w:rPr>
        <w:t xml:space="preserve"> (сейчас 2 часа)</w:t>
      </w:r>
      <w:r w:rsidRPr="006F6730">
        <w:rPr>
          <w:rFonts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>.</w:t>
      </w:r>
    </w:p>
    <w:p w14:paraId="705A19BD" w14:textId="77777777" w:rsid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14:paraId="1E4BC983" w14:textId="77777777" w:rsidR="00625118" w:rsidRP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4B9A49F7" w14:textId="57B03771" w:rsid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По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всем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вопросам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пишите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Татьяне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Петровой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805C71" w:rsidRPr="00805C71">
        <w:rPr>
          <w:rFonts w:eastAsia="Calibri" w:cs="Calibri"/>
          <w:color w:val="333333"/>
          <w:sz w:val="28"/>
          <w:szCs w:val="28"/>
          <w:lang w:eastAsia="ru-RU"/>
        </w:rPr>
        <w:t>на</w:t>
      </w:r>
      <w:r w:rsidR="00805C71"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hyperlink r:id="rId7" w:tgtFrame="_blank" w:history="1">
        <w:r w:rsidR="00805C71" w:rsidRPr="006F6730">
          <w:rPr>
            <w:rFonts w:eastAsia="Times New Roman" w:cs="Times New Roman"/>
            <w:color w:val="005BD1"/>
            <w:sz w:val="28"/>
            <w:szCs w:val="28"/>
            <w:u w:val="single"/>
            <w:lang w:eastAsia="ru-RU"/>
          </w:rPr>
          <w:t>russianballetnl@gmail.com</w:t>
        </w:r>
      </w:hyperlink>
    </w:p>
    <w:p w14:paraId="553C62C3" w14:textId="77777777" w:rsidR="00625118" w:rsidRP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79146E8E" w14:textId="4C4C38F0" w:rsid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333333"/>
          <w:sz w:val="28"/>
          <w:szCs w:val="28"/>
          <w:lang w:eastAsia="ru-RU"/>
        </w:rPr>
        <w:t>ВСЕМ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ЖЕЛАЕМ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КРЕПКОГО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ЗДОРОВЬЯ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ОСТАВАТЬСЯ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В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ХОРОШЕЙ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ПРОФЕССИОНАЛЬНОЙ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ФОРМЕ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И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ТВОРЧЕСКИ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ВЫРАСТИ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В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ЭТОТ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СЛОЖНЫЙ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62511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ДЛЯ ВСЕХ НАС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МОМЕНТ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14:paraId="3AF9AE43" w14:textId="77777777" w:rsidR="00625118" w:rsidRP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1FE23805" w14:textId="179F1097" w:rsid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333333"/>
          <w:sz w:val="28"/>
          <w:szCs w:val="28"/>
          <w:lang w:eastAsia="ru-RU"/>
        </w:rPr>
        <w:t>С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уважением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</w:p>
    <w:p w14:paraId="2E7E948C" w14:textId="77777777" w:rsidR="00625118" w:rsidRPr="00805C71" w:rsidRDefault="00625118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7727E2F7" w14:textId="77777777" w:rsidR="00625118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333333"/>
          <w:sz w:val="28"/>
          <w:szCs w:val="28"/>
          <w:lang w:eastAsia="ru-RU"/>
        </w:rPr>
        <w:t>Владислав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05C71">
        <w:rPr>
          <w:rFonts w:eastAsia="Calibri" w:cs="Calibri"/>
          <w:color w:val="333333"/>
          <w:sz w:val="28"/>
          <w:szCs w:val="28"/>
          <w:lang w:eastAsia="ru-RU"/>
        </w:rPr>
        <w:t>Курамшин</w:t>
      </w:r>
      <w:proofErr w:type="spellEnd"/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директор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Академии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Классического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Русского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Балета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14:paraId="46A318A3" w14:textId="503B0F05" w:rsidR="00805C71" w:rsidRPr="00805C71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Calibri" w:cs="Calibri"/>
          <w:color w:val="333333"/>
          <w:sz w:val="28"/>
          <w:szCs w:val="28"/>
          <w:lang w:eastAsia="ru-RU"/>
        </w:rPr>
        <w:t>Татьяна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Петрова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артистический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директор</w:t>
      </w: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5C71">
        <w:rPr>
          <w:rFonts w:eastAsia="Calibri" w:cs="Calibri"/>
          <w:color w:val="333333"/>
          <w:sz w:val="28"/>
          <w:szCs w:val="28"/>
          <w:lang w:eastAsia="ru-RU"/>
        </w:rPr>
        <w:t>Академии</w:t>
      </w:r>
    </w:p>
    <w:p w14:paraId="79F4F4B6" w14:textId="77777777" w:rsidR="00FD5DB8" w:rsidRDefault="00805C71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C7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14:paraId="72106B82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7AF94EBA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494E37DF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58C23B0E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2E606825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43882809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5974BDE1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6EA54E0E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56B06FD0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49BE5ACD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26AE34F4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04323D40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1664741A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26C6D799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3549CD5E" w14:textId="77777777" w:rsidR="008A499F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384AD465" w14:textId="77777777" w:rsidR="008A499F" w:rsidRPr="006F6730" w:rsidRDefault="008A499F" w:rsidP="00805C7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</w:p>
    <w:sectPr w:rsidR="008A499F" w:rsidRPr="006F6730" w:rsidSect="005B79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23D3"/>
    <w:multiLevelType w:val="multilevel"/>
    <w:tmpl w:val="3990CC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26105"/>
    <w:multiLevelType w:val="multilevel"/>
    <w:tmpl w:val="76BEC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A685D"/>
    <w:multiLevelType w:val="multilevel"/>
    <w:tmpl w:val="00484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C224B"/>
    <w:multiLevelType w:val="multilevel"/>
    <w:tmpl w:val="93300C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21F79"/>
    <w:multiLevelType w:val="multilevel"/>
    <w:tmpl w:val="5D7015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634EA"/>
    <w:multiLevelType w:val="multilevel"/>
    <w:tmpl w:val="79F66A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64BE5"/>
    <w:multiLevelType w:val="multilevel"/>
    <w:tmpl w:val="D04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F3666"/>
    <w:multiLevelType w:val="multilevel"/>
    <w:tmpl w:val="3FB6BC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25B5A"/>
    <w:multiLevelType w:val="multilevel"/>
    <w:tmpl w:val="98BE18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71"/>
    <w:rsid w:val="00201731"/>
    <w:rsid w:val="003D1223"/>
    <w:rsid w:val="005B7925"/>
    <w:rsid w:val="00615FFA"/>
    <w:rsid w:val="00625118"/>
    <w:rsid w:val="006F6730"/>
    <w:rsid w:val="00805C71"/>
    <w:rsid w:val="008469D9"/>
    <w:rsid w:val="008A499F"/>
    <w:rsid w:val="00AE4D1D"/>
    <w:rsid w:val="00A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628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C71"/>
    <w:rPr>
      <w:b/>
      <w:bCs/>
    </w:rPr>
  </w:style>
  <w:style w:type="character" w:styleId="a4">
    <w:name w:val="Emphasis"/>
    <w:basedOn w:val="a0"/>
    <w:uiPriority w:val="20"/>
    <w:qFormat/>
    <w:rsid w:val="00805C71"/>
    <w:rPr>
      <w:i/>
      <w:iCs/>
    </w:rPr>
  </w:style>
  <w:style w:type="character" w:styleId="a5">
    <w:name w:val="Hyperlink"/>
    <w:basedOn w:val="a0"/>
    <w:uiPriority w:val="99"/>
    <w:semiHidden/>
    <w:unhideWhenUsed/>
    <w:rsid w:val="00805C71"/>
    <w:rPr>
      <w:color w:val="0000FF"/>
      <w:u w:val="single"/>
    </w:rPr>
  </w:style>
  <w:style w:type="character" w:customStyle="1" w:styleId="button2txt">
    <w:name w:val="button2__txt"/>
    <w:basedOn w:val="a0"/>
    <w:rsid w:val="0080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3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41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24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7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54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4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05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08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53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10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7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83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141920">
                                                                      <w:blockQuote w:val="1"/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73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7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10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38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027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42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86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19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42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460660">
                                                                      <w:blockQuote w:val="1"/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96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89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79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443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84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438377">
                                                                      <w:blockQuote w:val="1"/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544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43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779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416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465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824133">
                                                                      <w:blockQuote w:val="1"/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09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7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81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84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19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8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073899">
                                                                      <w:blockQuote w:val="1"/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77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32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69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65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89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91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63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7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99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1863">
                                                                      <w:blockQuote w:val="1"/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4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65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77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51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15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33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378853">
                                                                      <w:blockQuote w:val="1"/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8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14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5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05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28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30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1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58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609308">
                                                                      <w:blockQuote w:val="1"/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30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55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906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00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28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570999">
                                                                      <w:blockQuote w:val="1"/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82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57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38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70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536644">
                                                                      <w:blockQuote w:val="1"/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77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77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66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92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0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34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51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37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2209">
                                                                      <w:blockQuote w:val="1"/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80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54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68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44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01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62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25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360525">
                                                                      <w:blockQuote w:val="1"/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5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85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71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13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16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98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4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85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4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360407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82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.mail.ru/compose/?mailto=mailto%3arussianballetnl@gmail.com" TargetMode="External"/><Relationship Id="rId6" Type="http://schemas.openxmlformats.org/officeDocument/2006/relationships/hyperlink" Target="http://www.russianballetacademy.nl/" TargetMode="External"/><Relationship Id="rId7" Type="http://schemas.openxmlformats.org/officeDocument/2006/relationships/hyperlink" Target="https://e.mail.ru/compose/?mailto=mailto%3arussianballetn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634</Words>
  <Characters>3617</Characters>
  <Application>Microsoft Macintosh Word</Application>
  <DocSecurity>0</DocSecurity>
  <Lines>30</Lines>
  <Paragraphs>8</Paragraphs>
  <ScaleCrop>false</ScaleCrop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2020-03-22T17:22:00Z</dcterms:created>
  <dcterms:modified xsi:type="dcterms:W3CDTF">2020-03-22T20:06:00Z</dcterms:modified>
</cp:coreProperties>
</file>